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3" w:rsidRDefault="00360599" w:rsidP="00873123">
      <w:pPr>
        <w:spacing w:before="0"/>
        <w:ind w:hanging="357"/>
        <w:rPr>
          <w:rFonts w:cs="Arial"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drawing>
          <wp:inline distT="0" distB="0" distL="0" distR="0">
            <wp:extent cx="940506" cy="907273"/>
            <wp:effectExtent l="19050" t="0" r="0" b="0"/>
            <wp:docPr id="1" name="Picture 0" descr="OECD_globe_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D_globe_1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12" cy="9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b/>
          <w:color w:val="000000"/>
          <w:szCs w:val="24"/>
        </w:rPr>
      </w:pPr>
      <w:r w:rsidRPr="000C3131">
        <w:rPr>
          <w:rFonts w:cs="Arial"/>
          <w:b/>
          <w:color w:val="000000"/>
          <w:szCs w:val="24"/>
        </w:rPr>
        <w:t>TEMPLATE</w:t>
      </w:r>
    </w:p>
    <w:p w:rsidR="00873123" w:rsidRPr="000C3131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b/>
          <w:color w:val="000000"/>
          <w:szCs w:val="24"/>
        </w:rPr>
      </w:pPr>
    </w:p>
    <w:p w:rsidR="00873123" w:rsidRPr="000C3131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Providing I</w:t>
      </w:r>
      <w:r w:rsidRPr="000C3131">
        <w:rPr>
          <w:rFonts w:cs="Arial"/>
          <w:b/>
          <w:color w:val="000000"/>
          <w:szCs w:val="24"/>
        </w:rPr>
        <w:t>nformation about Current and Planned RESEARCH Activities</w:t>
      </w: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b/>
          <w:color w:val="000000"/>
          <w:szCs w:val="24"/>
        </w:rPr>
      </w:pPr>
      <w:proofErr w:type="gramStart"/>
      <w:r>
        <w:rPr>
          <w:rFonts w:cs="Arial"/>
          <w:b/>
          <w:color w:val="000000"/>
          <w:szCs w:val="24"/>
        </w:rPr>
        <w:t>in</w:t>
      </w:r>
      <w:proofErr w:type="gramEnd"/>
      <w:r>
        <w:rPr>
          <w:rFonts w:cs="Arial"/>
          <w:b/>
          <w:color w:val="000000"/>
          <w:szCs w:val="24"/>
        </w:rPr>
        <w:t xml:space="preserve"> the Area of Pesticide Spray/Dust </w:t>
      </w:r>
      <w:r w:rsidRPr="000C3131">
        <w:rPr>
          <w:rFonts w:cs="Arial"/>
          <w:b/>
          <w:color w:val="000000"/>
          <w:szCs w:val="24"/>
        </w:rPr>
        <w:t>Drift</w:t>
      </w:r>
    </w:p>
    <w:p w:rsidR="00360599" w:rsidRDefault="00360599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b/>
          <w:color w:val="000000"/>
          <w:szCs w:val="24"/>
        </w:rPr>
      </w:pPr>
      <w:proofErr w:type="gramStart"/>
      <w:r>
        <w:rPr>
          <w:rFonts w:cs="Arial"/>
          <w:b/>
          <w:color w:val="000000"/>
          <w:szCs w:val="24"/>
        </w:rPr>
        <w:t>for</w:t>
      </w:r>
      <w:proofErr w:type="gramEnd"/>
      <w:r>
        <w:rPr>
          <w:rFonts w:cs="Arial"/>
          <w:b/>
          <w:color w:val="000000"/>
          <w:szCs w:val="24"/>
        </w:rPr>
        <w:t xml:space="preserve"> inclusion on </w:t>
      </w:r>
      <w:hyperlink r:id="rId5" w:history="1">
        <w:r w:rsidRPr="00721083">
          <w:rPr>
            <w:rStyle w:val="Hyperlink"/>
            <w:rFonts w:cs="Arial"/>
            <w:b/>
            <w:szCs w:val="24"/>
          </w:rPr>
          <w:t>www.oecd.org/env/spraydrift</w:t>
        </w:r>
      </w:hyperlink>
    </w:p>
    <w:p w:rsidR="00360599" w:rsidRDefault="00360599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jc w:val="center"/>
        <w:rPr>
          <w:rFonts w:cs="Arial"/>
          <w:color w:val="000000"/>
          <w:szCs w:val="24"/>
        </w:rPr>
      </w:pP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</w:p>
    <w:p w:rsidR="00873123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Information provided by:  </w:t>
      </w:r>
      <w:r>
        <w:rPr>
          <w:rFonts w:cs="Arial"/>
          <w:color w:val="000000"/>
          <w:szCs w:val="24"/>
        </w:rPr>
        <w:tab/>
      </w:r>
    </w:p>
    <w:p w:rsidR="00873123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</w:p>
    <w:p w:rsidR="00873123" w:rsidRDefault="00873123" w:rsidP="00873123">
      <w:pPr>
        <w:pStyle w:val="ListParagraph"/>
        <w:tabs>
          <w:tab w:val="right" w:leader="dot" w:pos="9072"/>
        </w:tabs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Date:  </w:t>
      </w:r>
      <w:r>
        <w:rPr>
          <w:rFonts w:cs="Arial"/>
          <w:color w:val="000000"/>
          <w:szCs w:val="24"/>
        </w:rPr>
        <w:tab/>
      </w: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</w:p>
    <w:p w:rsidR="00873123" w:rsidRDefault="00873123" w:rsidP="00873123">
      <w:pPr>
        <w:pStyle w:val="ListParagraph"/>
        <w:autoSpaceDE w:val="0"/>
        <w:autoSpaceDN w:val="0"/>
        <w:adjustRightInd w:val="0"/>
        <w:spacing w:before="0" w:line="240" w:lineRule="atLeast"/>
        <w:ind w:left="0"/>
        <w:rPr>
          <w:rFonts w:cs="Arial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165"/>
      </w:tblGrid>
      <w:tr w:rsidR="00873123" w:rsidRPr="002D5DE1" w:rsidTr="00FA27D2">
        <w:tc>
          <w:tcPr>
            <w:tcW w:w="3078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>Title of research project/activity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 xml:space="preserve">Area of work </w:t>
            </w:r>
            <w:r w:rsidRPr="002D5DE1">
              <w:rPr>
                <w:rFonts w:cs="Arial"/>
                <w:color w:val="000000"/>
                <w:szCs w:val="24"/>
              </w:rPr>
              <w:t>(predictive models; field or wind tunnel research, etc</w:t>
            </w:r>
            <w:r>
              <w:rPr>
                <w:rFonts w:cs="Arial"/>
                <w:color w:val="000000"/>
                <w:szCs w:val="24"/>
              </w:rPr>
              <w:t>.</w:t>
            </w:r>
            <w:r w:rsidRPr="002D5DE1">
              <w:rPr>
                <w:rFonts w:cs="Arial"/>
                <w:color w:val="000000"/>
                <w:szCs w:val="24"/>
              </w:rPr>
              <w:t>)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>Summary description of project/work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  <w:r w:rsidRPr="002D5DE1">
              <w:rPr>
                <w:rFonts w:cs="Arial"/>
                <w:color w:val="000000"/>
                <w:szCs w:val="24"/>
              </w:rPr>
              <w:t>(please write about a 5-10 line summary)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>Schedule / Anticipated date for completion or availability of results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 xml:space="preserve">Name of researcher and organization </w:t>
            </w:r>
            <w:r w:rsidRPr="002D5DE1">
              <w:rPr>
                <w:rFonts w:cs="Arial"/>
                <w:color w:val="000000"/>
                <w:szCs w:val="24"/>
              </w:rPr>
              <w:t>(please specify country)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 xml:space="preserve">Contact information </w:t>
            </w:r>
            <w:r w:rsidRPr="002D5DE1">
              <w:rPr>
                <w:rFonts w:cs="Arial"/>
                <w:color w:val="000000"/>
                <w:szCs w:val="24"/>
              </w:rPr>
              <w:t>(email address)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  <w:tr w:rsidR="00873123" w:rsidRPr="002D5DE1" w:rsidTr="00FA27D2">
        <w:tc>
          <w:tcPr>
            <w:tcW w:w="3078" w:type="dxa"/>
          </w:tcPr>
          <w:p w:rsidR="00873123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  <w:r w:rsidRPr="002D5DE1">
              <w:rPr>
                <w:rFonts w:cs="Arial"/>
                <w:b/>
                <w:color w:val="000000"/>
                <w:szCs w:val="24"/>
              </w:rPr>
              <w:t>Website</w:t>
            </w:r>
            <w:r>
              <w:rPr>
                <w:rFonts w:cs="Arial"/>
                <w:b/>
                <w:color w:val="000000"/>
                <w:szCs w:val="24"/>
              </w:rPr>
              <w:t xml:space="preserve"> URL</w:t>
            </w:r>
            <w:r w:rsidRPr="002D5DE1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2D5DE1">
              <w:rPr>
                <w:rFonts w:cs="Arial"/>
                <w:color w:val="000000"/>
                <w:szCs w:val="24"/>
              </w:rPr>
              <w:t>(if available)</w:t>
            </w:r>
          </w:p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165" w:type="dxa"/>
          </w:tcPr>
          <w:p w:rsidR="00873123" w:rsidRPr="002D5DE1" w:rsidRDefault="00873123" w:rsidP="00FA27D2">
            <w:pPr>
              <w:pStyle w:val="ListParagraph"/>
              <w:autoSpaceDE w:val="0"/>
              <w:autoSpaceDN w:val="0"/>
              <w:adjustRightInd w:val="0"/>
              <w:spacing w:before="0" w:line="240" w:lineRule="atLeast"/>
              <w:ind w:left="0"/>
              <w:rPr>
                <w:rFonts w:cs="Arial"/>
                <w:color w:val="000000"/>
                <w:szCs w:val="24"/>
              </w:rPr>
            </w:pPr>
          </w:p>
        </w:tc>
      </w:tr>
    </w:tbl>
    <w:p w:rsidR="000F3CAC" w:rsidRPr="00873123" w:rsidRDefault="00360599" w:rsidP="00873123"/>
    <w:sectPr w:rsidR="000F3CAC" w:rsidRPr="00873123" w:rsidSect="0091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73123"/>
    <w:rsid w:val="00360599"/>
    <w:rsid w:val="003D7A7F"/>
    <w:rsid w:val="00584B53"/>
    <w:rsid w:val="006F1AC3"/>
    <w:rsid w:val="00873123"/>
    <w:rsid w:val="0091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3"/>
    <w:pPr>
      <w:spacing w:before="240"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cd.org/env/spraydrif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US-EPA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jellenbe</dc:creator>
  <cp:keywords/>
  <dc:description/>
  <cp:lastModifiedBy>Grenier_B</cp:lastModifiedBy>
  <cp:revision>2</cp:revision>
  <dcterms:created xsi:type="dcterms:W3CDTF">2012-03-29T16:34:00Z</dcterms:created>
  <dcterms:modified xsi:type="dcterms:W3CDTF">2012-03-29T16:34:00Z</dcterms:modified>
</cp:coreProperties>
</file>